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5" w:rsidRDefault="00415C12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4F81BD"/>
          <w:sz w:val="28"/>
          <w:szCs w:val="28"/>
        </w:rPr>
        <w:t>ANNEXE C</w:t>
      </w:r>
      <w:r w:rsidR="00E90096">
        <w:rPr>
          <w:rFonts w:ascii="Arial" w:hAnsi="Arial" w:cs="Arial"/>
          <w:b/>
          <w:color w:val="4F81BD"/>
          <w:sz w:val="28"/>
          <w:szCs w:val="28"/>
        </w:rPr>
        <w:t>2</w:t>
      </w:r>
      <w:r w:rsidR="00BB2AA1">
        <w:rPr>
          <w:rFonts w:ascii="Arial" w:hAnsi="Arial" w:cs="Arial"/>
          <w:b/>
          <w:color w:val="4F81BD"/>
          <w:sz w:val="28"/>
          <w:szCs w:val="28"/>
        </w:rPr>
        <w:t>e</w:t>
      </w:r>
    </w:p>
    <w:p w:rsidR="00D14031" w:rsidRPr="009D313C" w:rsidRDefault="00D14031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</w:p>
    <w:p w:rsidR="00EF6C18" w:rsidRDefault="00F343D4" w:rsidP="00F3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1" w:name="OLE_LINK12"/>
      <w:bookmarkStart w:id="2" w:name="OLE_LINK13"/>
      <w:r w:rsidRPr="0041697B">
        <w:rPr>
          <w:rFonts w:ascii="Arial" w:hAnsi="Arial"/>
          <w:b/>
          <w:szCs w:val="22"/>
        </w:rPr>
        <w:t>P</w:t>
      </w:r>
      <w:r>
        <w:rPr>
          <w:rFonts w:ascii="Arial" w:hAnsi="Arial"/>
          <w:b/>
          <w:szCs w:val="22"/>
        </w:rPr>
        <w:t>ARCOURS PROFESSIONNEL</w:t>
      </w:r>
      <w:r w:rsidR="00225D76">
        <w:rPr>
          <w:rFonts w:ascii="Arial" w:hAnsi="Arial"/>
          <w:b/>
          <w:szCs w:val="22"/>
        </w:rPr>
        <w:t>*</w:t>
      </w:r>
      <w:r>
        <w:rPr>
          <w:rFonts w:ascii="Arial" w:hAnsi="Arial"/>
          <w:b/>
          <w:szCs w:val="22"/>
        </w:rPr>
        <w:t xml:space="preserve"> </w:t>
      </w:r>
      <w:r w:rsidRPr="0041697B">
        <w:rPr>
          <w:rFonts w:ascii="Arial" w:hAnsi="Arial"/>
          <w:b/>
          <w:szCs w:val="22"/>
        </w:rPr>
        <w:t xml:space="preserve">ET </w:t>
      </w:r>
      <w:r>
        <w:rPr>
          <w:rFonts w:ascii="Arial" w:hAnsi="Arial"/>
          <w:b/>
          <w:szCs w:val="22"/>
        </w:rPr>
        <w:t>RAPPORT D’ACTIVITE</w:t>
      </w:r>
      <w:r w:rsidR="00EF6C18" w:rsidRPr="00EF6C18">
        <w:rPr>
          <w:b/>
        </w:rPr>
        <w:t xml:space="preserve"> </w:t>
      </w:r>
    </w:p>
    <w:p w:rsidR="00351E09" w:rsidRDefault="00351E09" w:rsidP="00F3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343D4" w:rsidRPr="00351E09" w:rsidRDefault="00EF6C18" w:rsidP="0035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>L’agent rédige lui-même son rapport d’activité (1 à 2 pages) concernant ses fonctions actuelles et son activité passée dans le corps. Ce rapport devra impérativement être accompagné</w:t>
      </w:r>
      <w:r w:rsidR="00351E09">
        <w:rPr>
          <w:rFonts w:ascii="Arial" w:hAnsi="Arial" w:cs="Arial"/>
          <w:b/>
        </w:rPr>
        <w:t xml:space="preserve"> </w:t>
      </w:r>
      <w:r w:rsidRPr="00351E09">
        <w:rPr>
          <w:rFonts w:ascii="Arial" w:hAnsi="Arial" w:cs="Arial"/>
          <w:b/>
        </w:rPr>
        <w:t>d’un organigramme.</w:t>
      </w:r>
    </w:p>
    <w:p w:rsidR="00F343D4" w:rsidRPr="0041697B" w:rsidRDefault="00F343D4" w:rsidP="00F3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41697B">
        <w:rPr>
          <w:rFonts w:ascii="Arial" w:hAnsi="Arial"/>
          <w:sz w:val="20"/>
        </w:rPr>
        <w:t>(</w:t>
      </w:r>
      <w:proofErr w:type="gramStart"/>
      <w:r w:rsidRPr="0041697B">
        <w:rPr>
          <w:rFonts w:ascii="Arial" w:hAnsi="Arial"/>
          <w:sz w:val="20"/>
        </w:rPr>
        <w:t>outre</w:t>
      </w:r>
      <w:proofErr w:type="gramEnd"/>
      <w:r w:rsidRPr="0041697B">
        <w:rPr>
          <w:rFonts w:ascii="Arial" w:hAnsi="Arial"/>
          <w:sz w:val="20"/>
        </w:rPr>
        <w:t xml:space="preserve"> la valeur professionnelle de l’agent, les acquis de l’expérience professionnelle sont désormais pris en compte, c’est à dire la densité, la richesse du parcours antérieur et les acquis que ce parcours a permis de capitaliser).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728"/>
        <w:gridCol w:w="2728"/>
        <w:gridCol w:w="2729"/>
      </w:tblGrid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bookmarkEnd w:id="1"/>
          <w:bookmarkEnd w:id="2"/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Fonctions occupées</w:t>
            </w: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Mission(s)</w:t>
            </w: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F343D4" w:rsidRPr="00814819" w:rsidTr="000F49F8">
        <w:trPr>
          <w:jc w:val="center"/>
        </w:trPr>
        <w:tc>
          <w:tcPr>
            <w:tcW w:w="1526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F343D4" w:rsidRPr="00814819" w:rsidRDefault="00F343D4" w:rsidP="000F49F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</w:tbl>
    <w:p w:rsidR="00F343D4" w:rsidRPr="002812AD" w:rsidRDefault="00225D76" w:rsidP="002812AD">
      <w:pPr>
        <w:numPr>
          <w:ilvl w:val="0"/>
          <w:numId w:val="4"/>
        </w:numPr>
        <w:spacing w:before="60" w:after="240"/>
        <w:rPr>
          <w:rFonts w:ascii="Arial" w:hAnsi="Arial"/>
          <w:b/>
          <w:sz w:val="20"/>
          <w:szCs w:val="20"/>
          <w:u w:val="single"/>
        </w:rPr>
      </w:pPr>
      <w:r w:rsidRPr="002812AD">
        <w:rPr>
          <w:rFonts w:ascii="Arial" w:hAnsi="Arial"/>
          <w:b/>
          <w:sz w:val="20"/>
          <w:szCs w:val="20"/>
        </w:rPr>
        <w:t>Ce tableau doit être remplacé par un curriculum vitae pour les ITRF de catégorie A et B</w:t>
      </w:r>
    </w:p>
    <w:p w:rsidR="00F343D4" w:rsidRDefault="00F343D4" w:rsidP="00F343D4">
      <w:pPr>
        <w:spacing w:before="60" w:after="240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 xml:space="preserve">Rapport d’activité et motivations : </w:t>
      </w:r>
    </w:p>
    <w:p w:rsidR="00F343D4" w:rsidRDefault="00F343D4" w:rsidP="00F343D4">
      <w:pPr>
        <w:spacing w:before="60" w:after="240"/>
        <w:rPr>
          <w:rFonts w:ascii="Arial" w:hAnsi="Arial"/>
          <w:b/>
          <w:szCs w:val="22"/>
          <w:u w:val="single"/>
        </w:rPr>
      </w:pPr>
    </w:p>
    <w:p w:rsidR="00A25336" w:rsidRDefault="00A25336" w:rsidP="00F343D4">
      <w:pPr>
        <w:spacing w:before="60" w:after="240"/>
        <w:rPr>
          <w:rFonts w:ascii="Arial" w:hAnsi="Arial"/>
          <w:b/>
          <w:szCs w:val="22"/>
          <w:u w:val="single"/>
        </w:rPr>
      </w:pPr>
    </w:p>
    <w:p w:rsidR="00DB6C4A" w:rsidRDefault="00DB6C4A" w:rsidP="00F343D4">
      <w:pPr>
        <w:spacing w:before="60" w:after="240"/>
        <w:rPr>
          <w:rFonts w:ascii="Arial" w:hAnsi="Arial"/>
          <w:b/>
          <w:szCs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5400"/>
      </w:tblGrid>
      <w:tr w:rsidR="00B17235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:rsidR="00B17235" w:rsidRDefault="00B17235" w:rsidP="00B17235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70"/>
      </w:tblGrid>
      <w:tr w:rsidR="00B17235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B17235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:rsidR="00B17235" w:rsidRDefault="00B17235" w:rsidP="00351E09">
      <w:pPr>
        <w:rPr>
          <w:rFonts w:ascii="Kristen ITC" w:hAnsi="Kristen ITC" w:cs="Arial"/>
          <w:b/>
          <w:bCs/>
          <w:caps/>
          <w:sz w:val="10"/>
          <w:szCs w:val="10"/>
        </w:rPr>
      </w:pPr>
    </w:p>
    <w:sectPr w:rsidR="00B17235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16" w:rsidRDefault="006E7016">
      <w:r>
        <w:separator/>
      </w:r>
    </w:p>
  </w:endnote>
  <w:endnote w:type="continuationSeparator" w:id="0">
    <w:p w:rsidR="006E7016" w:rsidRDefault="006E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4F" w:rsidRPr="008C1A4F" w:rsidRDefault="00BB2AA1" w:rsidP="008C1A4F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Annexe C2e</w:t>
    </w:r>
    <w:r w:rsidR="008C1A4F" w:rsidRPr="008C1A4F">
      <w:rPr>
        <w:rFonts w:ascii="Arial" w:hAnsi="Arial" w:cs="Arial"/>
        <w:sz w:val="20"/>
        <w:szCs w:val="20"/>
      </w:rPr>
      <w:t> : rapport d’activité</w:t>
    </w:r>
    <w:r w:rsidR="008C1A4F" w:rsidRPr="008C1A4F">
      <w:rPr>
        <w:rFonts w:ascii="Arial" w:hAnsi="Arial" w:cs="Arial"/>
        <w:sz w:val="20"/>
        <w:szCs w:val="20"/>
      </w:rPr>
      <w:tab/>
    </w:r>
    <w:r w:rsidR="008C1A4F" w:rsidRPr="008C1A4F">
      <w:rPr>
        <w:rFonts w:ascii="Arial" w:hAnsi="Arial" w:cs="Arial"/>
        <w:sz w:val="20"/>
        <w:szCs w:val="20"/>
      </w:rPr>
      <w:tab/>
    </w:r>
  </w:p>
  <w:p w:rsidR="000960F2" w:rsidRPr="00351E09" w:rsidRDefault="000960F2" w:rsidP="008C1A4F">
    <w:pPr>
      <w:pStyle w:val="Pieddepage"/>
      <w:tabs>
        <w:tab w:val="left" w:pos="9795"/>
      </w:tabs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16" w:rsidRDefault="006E7016">
      <w:r>
        <w:separator/>
      </w:r>
    </w:p>
  </w:footnote>
  <w:footnote w:type="continuationSeparator" w:id="0">
    <w:p w:rsidR="006E7016" w:rsidRDefault="006E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22FC2"/>
    <w:rsid w:val="00050A27"/>
    <w:rsid w:val="00077CE5"/>
    <w:rsid w:val="000960F2"/>
    <w:rsid w:val="000F49F8"/>
    <w:rsid w:val="00116A43"/>
    <w:rsid w:val="00174D7A"/>
    <w:rsid w:val="001C44D1"/>
    <w:rsid w:val="001E1B9A"/>
    <w:rsid w:val="00225D76"/>
    <w:rsid w:val="00243780"/>
    <w:rsid w:val="00253C0B"/>
    <w:rsid w:val="002812AD"/>
    <w:rsid w:val="002B3561"/>
    <w:rsid w:val="00351E09"/>
    <w:rsid w:val="00394F79"/>
    <w:rsid w:val="003A4A88"/>
    <w:rsid w:val="003B6175"/>
    <w:rsid w:val="003F2BD8"/>
    <w:rsid w:val="003F63C4"/>
    <w:rsid w:val="00415C12"/>
    <w:rsid w:val="004860E9"/>
    <w:rsid w:val="004A22DD"/>
    <w:rsid w:val="004E3CD9"/>
    <w:rsid w:val="004F4EA6"/>
    <w:rsid w:val="0050076B"/>
    <w:rsid w:val="00522B1C"/>
    <w:rsid w:val="005241A4"/>
    <w:rsid w:val="00581F0A"/>
    <w:rsid w:val="005E5863"/>
    <w:rsid w:val="00600644"/>
    <w:rsid w:val="00607D3E"/>
    <w:rsid w:val="00614FA3"/>
    <w:rsid w:val="0065509A"/>
    <w:rsid w:val="006E7016"/>
    <w:rsid w:val="006F7B93"/>
    <w:rsid w:val="007133DE"/>
    <w:rsid w:val="007C2A1F"/>
    <w:rsid w:val="00833AB5"/>
    <w:rsid w:val="00836FC9"/>
    <w:rsid w:val="00881354"/>
    <w:rsid w:val="008A0670"/>
    <w:rsid w:val="008C1A4F"/>
    <w:rsid w:val="008E3C37"/>
    <w:rsid w:val="008E777C"/>
    <w:rsid w:val="008F2C84"/>
    <w:rsid w:val="00957F7A"/>
    <w:rsid w:val="009C0667"/>
    <w:rsid w:val="009D313C"/>
    <w:rsid w:val="009E6B48"/>
    <w:rsid w:val="009F76F3"/>
    <w:rsid w:val="00A0245B"/>
    <w:rsid w:val="00A25336"/>
    <w:rsid w:val="00A338AF"/>
    <w:rsid w:val="00A64C24"/>
    <w:rsid w:val="00A72493"/>
    <w:rsid w:val="00A920D0"/>
    <w:rsid w:val="00AA5A3A"/>
    <w:rsid w:val="00AA71D4"/>
    <w:rsid w:val="00AE619F"/>
    <w:rsid w:val="00B17235"/>
    <w:rsid w:val="00B519D8"/>
    <w:rsid w:val="00B610A6"/>
    <w:rsid w:val="00B6583C"/>
    <w:rsid w:val="00B726C9"/>
    <w:rsid w:val="00BB2AA1"/>
    <w:rsid w:val="00C678B5"/>
    <w:rsid w:val="00C72B66"/>
    <w:rsid w:val="00C945AB"/>
    <w:rsid w:val="00CC7FD9"/>
    <w:rsid w:val="00CF38D5"/>
    <w:rsid w:val="00D14031"/>
    <w:rsid w:val="00D5084C"/>
    <w:rsid w:val="00DB6C4A"/>
    <w:rsid w:val="00E3623C"/>
    <w:rsid w:val="00E90096"/>
    <w:rsid w:val="00EB2323"/>
    <w:rsid w:val="00EF6C18"/>
    <w:rsid w:val="00F04FFF"/>
    <w:rsid w:val="00F2630D"/>
    <w:rsid w:val="00F343D4"/>
    <w:rsid w:val="00F81F84"/>
    <w:rsid w:val="00F84BE6"/>
    <w:rsid w:val="00F87B31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0F3B-0D5F-49AF-9FB1-C726AF6B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sedir</cp:lastModifiedBy>
  <cp:revision>2</cp:revision>
  <cp:lastPrinted>2016-09-22T10:08:00Z</cp:lastPrinted>
  <dcterms:created xsi:type="dcterms:W3CDTF">2017-06-01T07:25:00Z</dcterms:created>
  <dcterms:modified xsi:type="dcterms:W3CDTF">2017-06-01T07:25:00Z</dcterms:modified>
</cp:coreProperties>
</file>